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3DAF2" w14:textId="3E496B5E" w:rsidR="00073846" w:rsidRPr="00CD1672" w:rsidRDefault="00CD1672" w:rsidP="004A45B7">
      <w:pPr>
        <w:shd w:val="clear" w:color="auto" w:fill="000000" w:themeFill="text1"/>
        <w:spacing w:after="0" w:line="240" w:lineRule="auto"/>
        <w:jc w:val="both"/>
        <w:rPr>
          <w:sz w:val="32"/>
          <w:szCs w:val="32"/>
        </w:rPr>
      </w:pPr>
      <w:r w:rsidRPr="00CD1672">
        <w:rPr>
          <w:sz w:val="32"/>
          <w:szCs w:val="32"/>
        </w:rPr>
        <w:t xml:space="preserve">Angular - </w:t>
      </w:r>
      <w:r w:rsidR="004319D8">
        <w:rPr>
          <w:sz w:val="32"/>
          <w:szCs w:val="32"/>
        </w:rPr>
        <w:t>Forms</w:t>
      </w:r>
    </w:p>
    <w:p w14:paraId="656664B4" w14:textId="77777777" w:rsidR="004319D8" w:rsidRDefault="004319D8" w:rsidP="004A45B7">
      <w:pPr>
        <w:spacing w:after="0" w:line="240" w:lineRule="auto"/>
        <w:jc w:val="both"/>
      </w:pPr>
      <w:r w:rsidRPr="004319D8">
        <w:rPr>
          <w:b/>
          <w:bCs/>
        </w:rPr>
        <w:t>Forms</w:t>
      </w:r>
      <w:r>
        <w:t xml:space="preserve"> are used to collect input data from users and enable users to interact with the application. A general form consists of various input fields such as text boxes, radio buttons, checkboxes, and dropdowns, along with a submit button that triggers the action of sending data to a server or performing some other operation within the application.</w:t>
      </w:r>
    </w:p>
    <w:p w14:paraId="24324787" w14:textId="77777777" w:rsidR="004319D8" w:rsidRDefault="004319D8" w:rsidP="004A45B7">
      <w:pPr>
        <w:spacing w:after="0" w:line="240" w:lineRule="auto"/>
        <w:jc w:val="both"/>
      </w:pPr>
    </w:p>
    <w:p w14:paraId="2809F62E" w14:textId="3DDE3F4D" w:rsidR="00CD1672" w:rsidRDefault="004319D8" w:rsidP="004A45B7">
      <w:pPr>
        <w:spacing w:after="0" w:line="240" w:lineRule="auto"/>
        <w:jc w:val="both"/>
      </w:pPr>
      <w:r>
        <w:t xml:space="preserve">In this </w:t>
      </w:r>
      <w:r>
        <w:t>lab</w:t>
      </w:r>
      <w:r>
        <w:t>, we will learn what are Angular forms, how they work and their use cases.</w:t>
      </w:r>
    </w:p>
    <w:p w14:paraId="321D93FA" w14:textId="733DD79E" w:rsidR="00CD1672" w:rsidRDefault="004319D8" w:rsidP="004A45B7">
      <w:pPr>
        <w:pStyle w:val="Heading2"/>
        <w:spacing w:after="0" w:line="240" w:lineRule="auto"/>
        <w:jc w:val="both"/>
      </w:pPr>
      <w:r>
        <w:t>Forms</w:t>
      </w:r>
      <w:r w:rsidR="00BC7262" w:rsidRPr="00BC7262">
        <w:t xml:space="preserve"> in Angular</w:t>
      </w:r>
    </w:p>
    <w:p w14:paraId="31E71A48" w14:textId="77777777" w:rsidR="004319D8" w:rsidRDefault="004319D8" w:rsidP="004A45B7">
      <w:pPr>
        <w:spacing w:after="0" w:line="240" w:lineRule="auto"/>
        <w:jc w:val="both"/>
      </w:pPr>
      <w:r w:rsidRPr="004319D8">
        <w:rPr>
          <w:b/>
          <w:bCs/>
        </w:rPr>
        <w:t>Angular forms</w:t>
      </w:r>
      <w:r>
        <w:t xml:space="preserve"> are a way to accept user input in an Angular application. They receive input events from users through the template view, validate the input given by the user, create a form model and data model to update, and also, provide a way to track changes. It is important to note that the Angular forms are structured using the HTML form tag.</w:t>
      </w:r>
    </w:p>
    <w:p w14:paraId="09E80417" w14:textId="77777777" w:rsidR="004319D8" w:rsidRDefault="004319D8" w:rsidP="004A45B7">
      <w:pPr>
        <w:spacing w:after="0" w:line="240" w:lineRule="auto"/>
        <w:jc w:val="both"/>
      </w:pPr>
    </w:p>
    <w:p w14:paraId="697C1A78" w14:textId="24F1A838" w:rsidR="00B30B4F" w:rsidRDefault="004319D8" w:rsidP="004A45B7">
      <w:pPr>
        <w:spacing w:after="0" w:line="240" w:lineRule="auto"/>
        <w:jc w:val="both"/>
      </w:pPr>
      <w:r>
        <w:t>An Angular application that contains a form, keeps the view in sync with the component model and the component model in sync with the view. When users type or update values through the view, the new values are reflected in the data model. Similarly, if the program logic updates values in the data model, those values are also reflected in the view.</w:t>
      </w:r>
    </w:p>
    <w:p w14:paraId="65289C8C" w14:textId="48C692ED" w:rsidR="004319D8" w:rsidRDefault="004319D8" w:rsidP="004A45B7">
      <w:pPr>
        <w:pStyle w:val="Heading2"/>
        <w:spacing w:after="0" w:line="240" w:lineRule="auto"/>
        <w:jc w:val="both"/>
      </w:pPr>
      <w:r w:rsidRPr="004319D8">
        <w:t>Features and Uses of Angular Forms</w:t>
      </w:r>
    </w:p>
    <w:p w14:paraId="7A06CB63" w14:textId="7C819F25" w:rsidR="004319D8" w:rsidRDefault="004319D8" w:rsidP="004A45B7">
      <w:pPr>
        <w:spacing w:after="0" w:line="240" w:lineRule="auto"/>
        <w:jc w:val="both"/>
      </w:pPr>
      <w:r w:rsidRPr="004319D8">
        <w:t>Following are the features and uses of Angular Forms</w:t>
      </w:r>
    </w:p>
    <w:p w14:paraId="3A330811" w14:textId="77777777" w:rsidR="004319D8" w:rsidRDefault="004319D8" w:rsidP="004A45B7">
      <w:pPr>
        <w:pStyle w:val="ListParagraph"/>
        <w:numPr>
          <w:ilvl w:val="0"/>
          <w:numId w:val="6"/>
        </w:numPr>
        <w:spacing w:after="0" w:line="240" w:lineRule="auto"/>
        <w:ind w:left="450"/>
        <w:jc w:val="both"/>
      </w:pPr>
      <w:r>
        <w:t>Angular forms support two-way data binding. It is a type of data binding that allows two-way interaction between component and view.</w:t>
      </w:r>
    </w:p>
    <w:p w14:paraId="52C93716" w14:textId="77777777" w:rsidR="004319D8" w:rsidRDefault="004319D8" w:rsidP="004A45B7">
      <w:pPr>
        <w:pStyle w:val="ListParagraph"/>
        <w:numPr>
          <w:ilvl w:val="0"/>
          <w:numId w:val="6"/>
        </w:numPr>
        <w:spacing w:after="0" w:line="240" w:lineRule="auto"/>
        <w:ind w:left="450"/>
        <w:jc w:val="both"/>
      </w:pPr>
      <w:r>
        <w:t>You can find various built-in validators in Angular forms that help to check whether the user has entered valid data or not before submitting the form.</w:t>
      </w:r>
    </w:p>
    <w:p w14:paraId="0C5328B4" w14:textId="77777777" w:rsidR="004319D8" w:rsidRDefault="004319D8" w:rsidP="004A45B7">
      <w:pPr>
        <w:pStyle w:val="ListParagraph"/>
        <w:numPr>
          <w:ilvl w:val="0"/>
          <w:numId w:val="6"/>
        </w:numPr>
        <w:spacing w:after="0" w:line="240" w:lineRule="auto"/>
        <w:ind w:left="450"/>
        <w:jc w:val="both"/>
      </w:pPr>
      <w:r>
        <w:t>Angular forms also allow developers to add, remove, and modify form controls dynamically as per the needs of the user interface.</w:t>
      </w:r>
    </w:p>
    <w:p w14:paraId="4611A8AC" w14:textId="6D4D2F78" w:rsidR="004319D8" w:rsidRDefault="004319D8" w:rsidP="004A45B7">
      <w:pPr>
        <w:pStyle w:val="ListParagraph"/>
        <w:numPr>
          <w:ilvl w:val="0"/>
          <w:numId w:val="6"/>
        </w:numPr>
        <w:spacing w:after="0" w:line="240" w:lineRule="auto"/>
        <w:ind w:left="450"/>
        <w:jc w:val="both"/>
      </w:pPr>
      <w:r>
        <w:t xml:space="preserve">Developers can organize form controls into logical groups using </w:t>
      </w:r>
      <w:proofErr w:type="spellStart"/>
      <w:r w:rsidRPr="004319D8">
        <w:rPr>
          <w:b/>
          <w:bCs/>
        </w:rPr>
        <w:t>FormGroup</w:t>
      </w:r>
      <w:proofErr w:type="spellEnd"/>
      <w:r>
        <w:t>. It helps to manage and track the state of different sections of the form.</w:t>
      </w:r>
    </w:p>
    <w:p w14:paraId="36AD055B" w14:textId="076C1898" w:rsidR="00121937" w:rsidRDefault="00121937" w:rsidP="004A45B7">
      <w:pPr>
        <w:pStyle w:val="Heading2"/>
        <w:spacing w:after="0" w:line="240" w:lineRule="auto"/>
        <w:jc w:val="both"/>
      </w:pPr>
      <w:r w:rsidRPr="00121937">
        <w:t>Angular Form Classes</w:t>
      </w:r>
    </w:p>
    <w:p w14:paraId="26B33FAA" w14:textId="528E12A1" w:rsidR="00121937" w:rsidRDefault="00121937" w:rsidP="004A45B7">
      <w:pPr>
        <w:spacing w:after="0" w:line="240" w:lineRule="auto"/>
        <w:jc w:val="both"/>
      </w:pPr>
      <w:r w:rsidRPr="00121937">
        <w:t>The Angular forms are built on the following four foundation classes</w:t>
      </w:r>
      <w:r>
        <w:t>:</w:t>
      </w:r>
    </w:p>
    <w:p w14:paraId="6F95027A" w14:textId="77777777" w:rsidR="00121937" w:rsidRDefault="00121937" w:rsidP="004A45B7">
      <w:pPr>
        <w:pStyle w:val="ListParagraph"/>
        <w:numPr>
          <w:ilvl w:val="0"/>
          <w:numId w:val="7"/>
        </w:numPr>
        <w:spacing w:after="0" w:line="240" w:lineRule="auto"/>
        <w:ind w:left="360"/>
        <w:jc w:val="both"/>
      </w:pPr>
      <w:proofErr w:type="spellStart"/>
      <w:r w:rsidRPr="00121937">
        <w:rPr>
          <w:b/>
          <w:bCs/>
        </w:rPr>
        <w:t>FormControl</w:t>
      </w:r>
      <w:proofErr w:type="spellEnd"/>
      <w:r w:rsidRPr="00121937">
        <w:rPr>
          <w:b/>
          <w:bCs/>
        </w:rPr>
        <w:t>:</w:t>
      </w:r>
      <w:r>
        <w:t xml:space="preserve"> Represents a single form input field. It tracks the value, validation status, and user interactions for the individual input control.</w:t>
      </w:r>
    </w:p>
    <w:p w14:paraId="428D02D3" w14:textId="77777777" w:rsidR="00121937" w:rsidRDefault="00121937" w:rsidP="004A45B7">
      <w:pPr>
        <w:pStyle w:val="ListParagraph"/>
        <w:numPr>
          <w:ilvl w:val="0"/>
          <w:numId w:val="7"/>
        </w:numPr>
        <w:spacing w:after="0" w:line="240" w:lineRule="auto"/>
        <w:ind w:left="360"/>
        <w:jc w:val="both"/>
      </w:pPr>
      <w:proofErr w:type="spellStart"/>
      <w:r w:rsidRPr="00121937">
        <w:rPr>
          <w:b/>
          <w:bCs/>
        </w:rPr>
        <w:t>FormGroup</w:t>
      </w:r>
      <w:proofErr w:type="spellEnd"/>
      <w:r w:rsidRPr="00121937">
        <w:rPr>
          <w:b/>
          <w:bCs/>
        </w:rPr>
        <w:t>:</w:t>
      </w:r>
      <w:r>
        <w:t xml:space="preserve"> This foundation class represents a collection of </w:t>
      </w:r>
      <w:proofErr w:type="spellStart"/>
      <w:r>
        <w:t>FormControl</w:t>
      </w:r>
      <w:proofErr w:type="spellEnd"/>
      <w:r>
        <w:t xml:space="preserve"> instances or nested </w:t>
      </w:r>
      <w:proofErr w:type="spellStart"/>
      <w:r>
        <w:t>FormGroup</w:t>
      </w:r>
      <w:proofErr w:type="spellEnd"/>
      <w:r>
        <w:t xml:space="preserve"> instances. You can group related form controls together using this class. It's used to manage the state of a form section (e.g., user details, address information).</w:t>
      </w:r>
    </w:p>
    <w:p w14:paraId="36B21FE9" w14:textId="77777777" w:rsidR="00121937" w:rsidRDefault="00121937" w:rsidP="004A45B7">
      <w:pPr>
        <w:pStyle w:val="ListParagraph"/>
        <w:numPr>
          <w:ilvl w:val="0"/>
          <w:numId w:val="7"/>
        </w:numPr>
        <w:spacing w:after="0" w:line="240" w:lineRule="auto"/>
        <w:ind w:left="360"/>
        <w:jc w:val="both"/>
      </w:pPr>
      <w:proofErr w:type="spellStart"/>
      <w:r w:rsidRPr="00121937">
        <w:rPr>
          <w:b/>
          <w:bCs/>
        </w:rPr>
        <w:t>FormArray</w:t>
      </w:r>
      <w:proofErr w:type="spellEnd"/>
      <w:r w:rsidRPr="00121937">
        <w:rPr>
          <w:b/>
          <w:bCs/>
        </w:rPr>
        <w:t>:</w:t>
      </w:r>
      <w:r>
        <w:t xml:space="preserve"> It is used to handle an array of form controls, such as a list of checkboxes or input fields.</w:t>
      </w:r>
    </w:p>
    <w:p w14:paraId="6A7EFD84" w14:textId="77777777" w:rsidR="00121937" w:rsidRDefault="00121937" w:rsidP="004A45B7">
      <w:pPr>
        <w:pStyle w:val="ListParagraph"/>
        <w:numPr>
          <w:ilvl w:val="0"/>
          <w:numId w:val="7"/>
        </w:numPr>
        <w:spacing w:after="0" w:line="240" w:lineRule="auto"/>
        <w:ind w:left="360"/>
        <w:jc w:val="both"/>
      </w:pPr>
      <w:proofErr w:type="spellStart"/>
      <w:r w:rsidRPr="00121937">
        <w:rPr>
          <w:b/>
          <w:bCs/>
        </w:rPr>
        <w:t>ControlValueAccessor</w:t>
      </w:r>
      <w:proofErr w:type="spellEnd"/>
      <w:r w:rsidRPr="00121937">
        <w:rPr>
          <w:b/>
          <w:bCs/>
        </w:rPr>
        <w:t>:</w:t>
      </w:r>
      <w:r>
        <w:t xml:space="preserve"> It connects Angular </w:t>
      </w:r>
      <w:proofErr w:type="spellStart"/>
      <w:r>
        <w:t>FormControl</w:t>
      </w:r>
      <w:proofErr w:type="spellEnd"/>
      <w:r>
        <w:t xml:space="preserve"> instances to built-in DOM elements.</w:t>
      </w:r>
    </w:p>
    <w:p w14:paraId="17EA7726" w14:textId="77777777" w:rsidR="00121937" w:rsidRDefault="00121937" w:rsidP="004A45B7">
      <w:pPr>
        <w:pStyle w:val="ListParagraph"/>
        <w:spacing w:after="0" w:line="240" w:lineRule="auto"/>
        <w:ind w:left="450"/>
        <w:jc w:val="both"/>
      </w:pPr>
    </w:p>
    <w:p w14:paraId="506C4002" w14:textId="0A2EC2DC" w:rsidR="00121937" w:rsidRDefault="00121937" w:rsidP="004A45B7">
      <w:pPr>
        <w:pStyle w:val="Heading2"/>
        <w:jc w:val="both"/>
      </w:pPr>
      <w:r>
        <w:rPr>
          <w:noProof/>
        </w:rPr>
        <w:lastRenderedPageBreak/>
        <w:drawing>
          <wp:inline distT="0" distB="0" distL="0" distR="0" wp14:anchorId="561AB682" wp14:editId="26199EA8">
            <wp:extent cx="4206210" cy="943219"/>
            <wp:effectExtent l="0" t="0" r="4445" b="9525"/>
            <wp:docPr id="2038927501" name="Picture 1" descr="Angular Form C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ular Form Classes"/>
                    <pic:cNvPicPr>
                      <a:picLocks noChangeAspect="1" noChangeArrowheads="1"/>
                    </pic:cNvPicPr>
                  </pic:nvPicPr>
                  <pic:blipFill rotWithShape="1">
                    <a:blip r:embed="rId5">
                      <a:extLst>
                        <a:ext uri="{28A0092B-C50C-407E-A947-70E740481C1C}">
                          <a14:useLocalDpi xmlns:a14="http://schemas.microsoft.com/office/drawing/2010/main" val="0"/>
                        </a:ext>
                      </a:extLst>
                    </a:blip>
                    <a:srcRect t="9222" b="16585"/>
                    <a:stretch>
                      <a:fillRect/>
                    </a:stretch>
                  </pic:blipFill>
                  <pic:spPr bwMode="auto">
                    <a:xfrm>
                      <a:off x="0" y="0"/>
                      <a:ext cx="4235030" cy="949682"/>
                    </a:xfrm>
                    <a:prstGeom prst="rect">
                      <a:avLst/>
                    </a:prstGeom>
                    <a:noFill/>
                    <a:ln>
                      <a:noFill/>
                    </a:ln>
                    <a:extLst>
                      <a:ext uri="{53640926-AAD7-44D8-BBD7-CCE9431645EC}">
                        <a14:shadowObscured xmlns:a14="http://schemas.microsoft.com/office/drawing/2010/main"/>
                      </a:ext>
                    </a:extLst>
                  </pic:spPr>
                </pic:pic>
              </a:graphicData>
            </a:graphic>
          </wp:inline>
        </w:drawing>
      </w:r>
    </w:p>
    <w:p w14:paraId="3F520301" w14:textId="07ADCE7A" w:rsidR="00121937" w:rsidRDefault="00121937" w:rsidP="004A45B7">
      <w:pPr>
        <w:pStyle w:val="Heading2"/>
        <w:spacing w:before="0"/>
        <w:jc w:val="both"/>
      </w:pPr>
      <w:r w:rsidRPr="00121937">
        <w:t>Types of Form in Angular</w:t>
      </w:r>
      <w:r w:rsidRPr="00761FD1">
        <w:t xml:space="preserve"> </w:t>
      </w:r>
    </w:p>
    <w:p w14:paraId="5EF47B42" w14:textId="5AB9DA35" w:rsidR="004319D8" w:rsidRDefault="00121937" w:rsidP="004A45B7">
      <w:pPr>
        <w:spacing w:after="0" w:line="240" w:lineRule="auto"/>
        <w:jc w:val="both"/>
      </w:pPr>
      <w:r w:rsidRPr="00121937">
        <w:t>Angular supports two types of forms. They are as follows</w:t>
      </w:r>
    </w:p>
    <w:p w14:paraId="1E575539" w14:textId="77777777" w:rsidR="00121937" w:rsidRDefault="00121937" w:rsidP="004A45B7">
      <w:pPr>
        <w:pStyle w:val="ListParagraph"/>
        <w:numPr>
          <w:ilvl w:val="0"/>
          <w:numId w:val="8"/>
        </w:numPr>
        <w:spacing w:after="0" w:line="240" w:lineRule="auto"/>
        <w:ind w:left="360"/>
        <w:jc w:val="both"/>
      </w:pPr>
      <w:r w:rsidRPr="00121937">
        <w:rPr>
          <w:b/>
          <w:bCs/>
        </w:rPr>
        <w:t>Template-Driven Forms:</w:t>
      </w:r>
      <w:r>
        <w:t xml:space="preserve"> As the name suggests, the template-driven forms are closely associated with Angular Templates. User input validation and behaviors are defined using directives within the template. For data flow, these forms use two-way data binding. You can build any kind of simple form within your Angular application, such as login forms and contact forms. Remember, if you have very basic form requirements and prefer to manage it solely using the template, then template-driven forms may be a suitable choice.</w:t>
      </w:r>
    </w:p>
    <w:p w14:paraId="231F2B0B" w14:textId="552EC7BF" w:rsidR="00121937" w:rsidRDefault="00121937" w:rsidP="004A45B7">
      <w:pPr>
        <w:pStyle w:val="ListParagraph"/>
        <w:numPr>
          <w:ilvl w:val="0"/>
          <w:numId w:val="8"/>
        </w:numPr>
        <w:spacing w:after="0" w:line="240" w:lineRule="auto"/>
        <w:ind w:left="360"/>
        <w:jc w:val="both"/>
      </w:pPr>
      <w:r w:rsidRPr="00121937">
        <w:rPr>
          <w:b/>
          <w:bCs/>
        </w:rPr>
        <w:t>Reactive Forms:</w:t>
      </w:r>
      <w:r>
        <w:t xml:space="preserve"> The reactive forms follow a model-driven approach. Compared to template-driven forms, they are more robust, scalable and suitable for complex forms. Instead of a template, these forms are controlled from the Angular Component class. Use this type of form, if forms are a key part of your Angular application.</w:t>
      </w:r>
    </w:p>
    <w:p w14:paraId="32F96F09" w14:textId="03EDB5A1" w:rsidR="00121937" w:rsidRDefault="00121937" w:rsidP="004A45B7">
      <w:pPr>
        <w:spacing w:after="0" w:line="240" w:lineRule="auto"/>
        <w:jc w:val="both"/>
      </w:pPr>
      <w:r>
        <w:rPr>
          <w:noProof/>
        </w:rPr>
        <w:drawing>
          <wp:inline distT="0" distB="0" distL="0" distR="0" wp14:anchorId="73521035" wp14:editId="4506C330">
            <wp:extent cx="3610708" cy="881518"/>
            <wp:effectExtent l="0" t="0" r="8890" b="0"/>
            <wp:docPr id="913209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14486" b="11852"/>
                    <a:stretch>
                      <a:fillRect/>
                    </a:stretch>
                  </pic:blipFill>
                  <pic:spPr bwMode="auto">
                    <a:xfrm>
                      <a:off x="0" y="0"/>
                      <a:ext cx="3627791" cy="885689"/>
                    </a:xfrm>
                    <a:prstGeom prst="rect">
                      <a:avLst/>
                    </a:prstGeom>
                    <a:noFill/>
                    <a:ln>
                      <a:noFill/>
                    </a:ln>
                    <a:extLst>
                      <a:ext uri="{53640926-AAD7-44D8-BBD7-CCE9431645EC}">
                        <a14:shadowObscured xmlns:a14="http://schemas.microsoft.com/office/drawing/2010/main"/>
                      </a:ext>
                    </a:extLst>
                  </pic:spPr>
                </pic:pic>
              </a:graphicData>
            </a:graphic>
          </wp:inline>
        </w:drawing>
      </w:r>
    </w:p>
    <w:p w14:paraId="7B0F2175" w14:textId="4327A0EB" w:rsidR="00121937" w:rsidRDefault="00121937" w:rsidP="004A45B7">
      <w:pPr>
        <w:pStyle w:val="Heading2"/>
        <w:jc w:val="both"/>
      </w:pPr>
      <w:r w:rsidRPr="00121937">
        <w:t>Difference between Reactive Forms and Template-Driven Forms</w:t>
      </w:r>
      <w:r w:rsidRPr="00761FD1">
        <w:t xml:space="preserve"> </w:t>
      </w:r>
    </w:p>
    <w:p w14:paraId="053E2F64" w14:textId="5D58B949" w:rsidR="00121937" w:rsidRDefault="00121937" w:rsidP="004A45B7">
      <w:pPr>
        <w:spacing w:after="0" w:line="240" w:lineRule="auto"/>
        <w:jc w:val="both"/>
      </w:pPr>
      <w:r w:rsidRPr="00121937">
        <w:t>The table below shows how Reactive Forms are different from Template-Driven Forms</w:t>
      </w:r>
    </w:p>
    <w:tbl>
      <w:tblPr>
        <w:tblStyle w:val="TableGrid"/>
        <w:tblW w:w="0" w:type="auto"/>
        <w:tblLook w:val="04A0" w:firstRow="1" w:lastRow="0" w:firstColumn="1" w:lastColumn="0" w:noHBand="0" w:noVBand="1"/>
      </w:tblPr>
      <w:tblGrid>
        <w:gridCol w:w="4675"/>
        <w:gridCol w:w="4675"/>
      </w:tblGrid>
      <w:tr w:rsidR="00121937" w14:paraId="731E2111" w14:textId="77777777" w:rsidTr="00121937">
        <w:tc>
          <w:tcPr>
            <w:tcW w:w="4675" w:type="dxa"/>
            <w:shd w:val="clear" w:color="auto" w:fill="D9F2D0" w:themeFill="accent6" w:themeFillTint="33"/>
          </w:tcPr>
          <w:p w14:paraId="0C5C4A73" w14:textId="349DE249" w:rsidR="00121937" w:rsidRPr="00121937" w:rsidRDefault="00121937" w:rsidP="004A45B7">
            <w:pPr>
              <w:jc w:val="both"/>
              <w:rPr>
                <w:b/>
                <w:bCs/>
              </w:rPr>
            </w:pPr>
            <w:r w:rsidRPr="00121937">
              <w:rPr>
                <w:b/>
                <w:bCs/>
              </w:rPr>
              <w:t>Reactive Forms</w:t>
            </w:r>
          </w:p>
        </w:tc>
        <w:tc>
          <w:tcPr>
            <w:tcW w:w="4675" w:type="dxa"/>
            <w:shd w:val="clear" w:color="auto" w:fill="D9F2D0" w:themeFill="accent6" w:themeFillTint="33"/>
          </w:tcPr>
          <w:p w14:paraId="4BA0CE7B" w14:textId="747E8E32" w:rsidR="00121937" w:rsidRPr="00121937" w:rsidRDefault="00121937" w:rsidP="004A45B7">
            <w:pPr>
              <w:jc w:val="both"/>
              <w:rPr>
                <w:b/>
                <w:bCs/>
              </w:rPr>
            </w:pPr>
            <w:r w:rsidRPr="00121937">
              <w:rPr>
                <w:b/>
                <w:bCs/>
              </w:rPr>
              <w:t>Template-Driven Forms</w:t>
            </w:r>
          </w:p>
        </w:tc>
      </w:tr>
      <w:tr w:rsidR="00121937" w14:paraId="7E312B1C" w14:textId="77777777" w:rsidTr="00121937">
        <w:tc>
          <w:tcPr>
            <w:tcW w:w="4675" w:type="dxa"/>
          </w:tcPr>
          <w:p w14:paraId="65E787F4" w14:textId="1A9C5538" w:rsidR="00121937" w:rsidRDefault="00121937" w:rsidP="004A45B7">
            <w:pPr>
              <w:jc w:val="both"/>
            </w:pPr>
            <w:r w:rsidRPr="00121937">
              <w:t>They follow a model-driven approach.</w:t>
            </w:r>
          </w:p>
        </w:tc>
        <w:tc>
          <w:tcPr>
            <w:tcW w:w="4675" w:type="dxa"/>
          </w:tcPr>
          <w:p w14:paraId="7E57825D" w14:textId="7C26DE9D" w:rsidR="00121937" w:rsidRDefault="00121937" w:rsidP="004A45B7">
            <w:pPr>
              <w:jc w:val="both"/>
            </w:pPr>
            <w:r w:rsidRPr="00121937">
              <w:t>They follow a view-driven approach</w:t>
            </w:r>
            <w:r>
              <w:t>.</w:t>
            </w:r>
          </w:p>
        </w:tc>
      </w:tr>
      <w:tr w:rsidR="00121937" w14:paraId="3B801C3C" w14:textId="77777777" w:rsidTr="00121937">
        <w:tc>
          <w:tcPr>
            <w:tcW w:w="4675" w:type="dxa"/>
          </w:tcPr>
          <w:p w14:paraId="3F4FBECB" w14:textId="0F9BE5C7" w:rsidR="00121937" w:rsidRDefault="00121937" w:rsidP="004A45B7">
            <w:pPr>
              <w:jc w:val="both"/>
            </w:pPr>
            <w:r w:rsidRPr="00121937">
              <w:t>Forms are created and controlled from the component class.</w:t>
            </w:r>
          </w:p>
        </w:tc>
        <w:tc>
          <w:tcPr>
            <w:tcW w:w="4675" w:type="dxa"/>
          </w:tcPr>
          <w:p w14:paraId="715741B1" w14:textId="2C1E6B94" w:rsidR="00121937" w:rsidRDefault="00121937" w:rsidP="004A45B7">
            <w:pPr>
              <w:jc w:val="both"/>
            </w:pPr>
            <w:r w:rsidRPr="00121937">
              <w:t>Forms are created and validations are handled directly in the template.</w:t>
            </w:r>
          </w:p>
        </w:tc>
      </w:tr>
      <w:tr w:rsidR="00121937" w14:paraId="0760253D" w14:textId="77777777" w:rsidTr="00121937">
        <w:tc>
          <w:tcPr>
            <w:tcW w:w="4675" w:type="dxa"/>
          </w:tcPr>
          <w:p w14:paraId="3CC80A3B" w14:textId="4BCBA327" w:rsidR="00121937" w:rsidRDefault="00121937" w:rsidP="004A45B7">
            <w:pPr>
              <w:jc w:val="both"/>
            </w:pPr>
            <w:r w:rsidRPr="00121937">
              <w:t>The flow of data is Synchronous.</w:t>
            </w:r>
          </w:p>
        </w:tc>
        <w:tc>
          <w:tcPr>
            <w:tcW w:w="4675" w:type="dxa"/>
          </w:tcPr>
          <w:p w14:paraId="613D4A81" w14:textId="7C0F36CB" w:rsidR="00121937" w:rsidRDefault="00121937" w:rsidP="004A45B7">
            <w:pPr>
              <w:jc w:val="both"/>
            </w:pPr>
            <w:r w:rsidRPr="00121937">
              <w:t>Asynchronous data flow.</w:t>
            </w:r>
          </w:p>
        </w:tc>
      </w:tr>
      <w:tr w:rsidR="00121937" w14:paraId="442406AD" w14:textId="77777777" w:rsidTr="00121937">
        <w:tc>
          <w:tcPr>
            <w:tcW w:w="4675" w:type="dxa"/>
          </w:tcPr>
          <w:p w14:paraId="0E8137A1" w14:textId="134E9EBB" w:rsidR="00121937" w:rsidRDefault="00121937" w:rsidP="004A45B7">
            <w:pPr>
              <w:jc w:val="both"/>
            </w:pPr>
            <w:r w:rsidRPr="00121937">
              <w:t>It is flexible and scalable for complex forms with dynamic behavior.</w:t>
            </w:r>
          </w:p>
        </w:tc>
        <w:tc>
          <w:tcPr>
            <w:tcW w:w="4675" w:type="dxa"/>
          </w:tcPr>
          <w:p w14:paraId="0E3FE43F" w14:textId="5A19CEF5" w:rsidR="00121937" w:rsidRDefault="00121937" w:rsidP="004A45B7">
            <w:pPr>
              <w:jc w:val="both"/>
            </w:pPr>
            <w:r w:rsidRPr="00121937">
              <w:t>More suitable for simple and static forms.</w:t>
            </w:r>
          </w:p>
        </w:tc>
      </w:tr>
      <w:tr w:rsidR="00121937" w14:paraId="627D4DB1" w14:textId="77777777" w:rsidTr="00121937">
        <w:tc>
          <w:tcPr>
            <w:tcW w:w="4675" w:type="dxa"/>
          </w:tcPr>
          <w:p w14:paraId="3675126C" w14:textId="28BF1780" w:rsidR="00121937" w:rsidRPr="00121937" w:rsidRDefault="00121937" w:rsidP="004A45B7">
            <w:pPr>
              <w:jc w:val="both"/>
            </w:pPr>
            <w:r w:rsidRPr="00121937">
              <w:t xml:space="preserve">In reactive forms, the form control instances are accessed using </w:t>
            </w:r>
            <w:proofErr w:type="spellStart"/>
            <w:r w:rsidRPr="00121937">
              <w:t>FormControl</w:t>
            </w:r>
            <w:proofErr w:type="spellEnd"/>
            <w:r w:rsidRPr="00121937">
              <w:t xml:space="preserve"> and </w:t>
            </w:r>
            <w:proofErr w:type="spellStart"/>
            <w:r w:rsidRPr="00121937">
              <w:t>FormGroup</w:t>
            </w:r>
            <w:proofErr w:type="spellEnd"/>
            <w:r w:rsidRPr="00121937">
              <w:t>.</w:t>
            </w:r>
          </w:p>
        </w:tc>
        <w:tc>
          <w:tcPr>
            <w:tcW w:w="4675" w:type="dxa"/>
          </w:tcPr>
          <w:p w14:paraId="44509552" w14:textId="60D34C75" w:rsidR="00121937" w:rsidRPr="00121937" w:rsidRDefault="00121937" w:rsidP="004A45B7">
            <w:pPr>
              <w:jc w:val="both"/>
            </w:pPr>
            <w:r w:rsidRPr="00121937">
              <w:t>Form controls are accessed using template reference variables.</w:t>
            </w:r>
          </w:p>
        </w:tc>
      </w:tr>
      <w:tr w:rsidR="00121937" w14:paraId="32C233E9" w14:textId="77777777" w:rsidTr="00121937">
        <w:tc>
          <w:tcPr>
            <w:tcW w:w="4675" w:type="dxa"/>
          </w:tcPr>
          <w:p w14:paraId="30B9A1DC" w14:textId="7E2197C9" w:rsidR="00121937" w:rsidRPr="00121937" w:rsidRDefault="00121937" w:rsidP="004A45B7">
            <w:pPr>
              <w:jc w:val="both"/>
            </w:pPr>
            <w:r w:rsidRPr="00121937">
              <w:t>Form validations are applied using the built-in validator functions.</w:t>
            </w:r>
          </w:p>
        </w:tc>
        <w:tc>
          <w:tcPr>
            <w:tcW w:w="4675" w:type="dxa"/>
          </w:tcPr>
          <w:p w14:paraId="5C834385" w14:textId="5B7BC012" w:rsidR="00121937" w:rsidRPr="00121937" w:rsidRDefault="00121937" w:rsidP="004A45B7">
            <w:pPr>
              <w:jc w:val="both"/>
            </w:pPr>
            <w:r w:rsidRPr="00121937">
              <w:t>Form validations are applied using the built-in directives.</w:t>
            </w:r>
          </w:p>
        </w:tc>
      </w:tr>
    </w:tbl>
    <w:p w14:paraId="265E5A28" w14:textId="77777777" w:rsidR="00121937" w:rsidRDefault="00121937" w:rsidP="004A45B7">
      <w:pPr>
        <w:spacing w:after="0" w:line="240" w:lineRule="auto"/>
        <w:jc w:val="both"/>
      </w:pPr>
    </w:p>
    <w:p w14:paraId="4C9D423B" w14:textId="77777777" w:rsidR="00121937" w:rsidRDefault="00121937" w:rsidP="004A45B7">
      <w:pPr>
        <w:spacing w:after="0" w:line="240" w:lineRule="auto"/>
        <w:jc w:val="both"/>
      </w:pPr>
    </w:p>
    <w:p w14:paraId="2BE411E9" w14:textId="77777777" w:rsidR="00121937" w:rsidRDefault="00121937" w:rsidP="004A45B7">
      <w:pPr>
        <w:spacing w:after="0" w:line="240" w:lineRule="auto"/>
        <w:jc w:val="both"/>
      </w:pPr>
    </w:p>
    <w:p w14:paraId="15B7902C" w14:textId="77777777" w:rsidR="00121937" w:rsidRDefault="00121937" w:rsidP="004A45B7">
      <w:pPr>
        <w:spacing w:after="0" w:line="240" w:lineRule="auto"/>
        <w:jc w:val="both"/>
      </w:pPr>
    </w:p>
    <w:p w14:paraId="6F6F6BA2" w14:textId="1B87FA6F" w:rsidR="004021C6" w:rsidRDefault="004021C6" w:rsidP="004A45B7">
      <w:pPr>
        <w:pStyle w:val="Heading2"/>
        <w:jc w:val="both"/>
      </w:pPr>
      <w:r w:rsidRPr="004021C6">
        <w:lastRenderedPageBreak/>
        <w:t>Form Validation</w:t>
      </w:r>
      <w:r w:rsidRPr="00761FD1">
        <w:t xml:space="preserve"> </w:t>
      </w:r>
    </w:p>
    <w:p w14:paraId="69E1B764" w14:textId="77777777" w:rsidR="004021C6" w:rsidRDefault="004021C6" w:rsidP="004A45B7">
      <w:pPr>
        <w:spacing w:after="0" w:line="240" w:lineRule="auto"/>
        <w:jc w:val="both"/>
      </w:pPr>
      <w:r w:rsidRPr="004021C6">
        <w:rPr>
          <w:b/>
          <w:bCs/>
        </w:rPr>
        <w:t>Form validation</w:t>
      </w:r>
      <w:r>
        <w:t xml:space="preserve"> is a process used to check whether the user input is in the correct format or not before submission. The validation process can be used to verify the format of email addresses and phone numbers as they have specific formats. Also, you can verify if the given input meets specific constraints like a minimum or maximum length. The form validation can prevent errors by catching invalid input before it is processed or sent to the server.</w:t>
      </w:r>
    </w:p>
    <w:p w14:paraId="13456BD8" w14:textId="77777777" w:rsidR="004021C6" w:rsidRDefault="004021C6" w:rsidP="004A45B7">
      <w:pPr>
        <w:spacing w:after="0" w:line="240" w:lineRule="auto"/>
        <w:jc w:val="both"/>
      </w:pPr>
    </w:p>
    <w:p w14:paraId="2B761117" w14:textId="642E47B6" w:rsidR="00121937" w:rsidRDefault="004021C6" w:rsidP="004A45B7">
      <w:pPr>
        <w:spacing w:after="0" w:line="240" w:lineRule="auto"/>
        <w:jc w:val="both"/>
      </w:pPr>
      <w:r>
        <w:t xml:space="preserve">The </w:t>
      </w:r>
      <w:r w:rsidRPr="004021C6">
        <w:rPr>
          <w:b/>
          <w:bCs/>
        </w:rPr>
        <w:t>Validator</w:t>
      </w:r>
      <w:r>
        <w:t xml:space="preserve"> class in Angular provides a set of built-in validator functions that validate the form controls. A few example</w:t>
      </w:r>
      <w:r>
        <w:t>s</w:t>
      </w:r>
      <w:r>
        <w:t xml:space="preserve"> of validators are min, max, required, email, pattern and so on.</w:t>
      </w:r>
    </w:p>
    <w:p w14:paraId="12845C88" w14:textId="77777777" w:rsidR="004021C6" w:rsidRDefault="004021C6" w:rsidP="004A45B7">
      <w:pPr>
        <w:spacing w:after="0" w:line="240" w:lineRule="auto"/>
        <w:jc w:val="both"/>
      </w:pPr>
    </w:p>
    <w:p w14:paraId="7CC0B146" w14:textId="38B04ED0" w:rsidR="004021C6" w:rsidRDefault="004021C6" w:rsidP="004A45B7">
      <w:pPr>
        <w:pStyle w:val="Heading2"/>
        <w:jc w:val="both"/>
      </w:pPr>
      <w:r w:rsidRPr="004021C6">
        <w:t>Dynamic Form?</w:t>
      </w:r>
    </w:p>
    <w:p w14:paraId="075DCF5B" w14:textId="06104193" w:rsidR="004021C6" w:rsidRDefault="004021C6" w:rsidP="004A45B7">
      <w:pPr>
        <w:spacing w:after="0" w:line="240" w:lineRule="auto"/>
        <w:jc w:val="both"/>
      </w:pPr>
      <w:r w:rsidRPr="004021C6">
        <w:t xml:space="preserve">A form generated or modified at the run time based on the application state or user interaction is called a </w:t>
      </w:r>
      <w:r w:rsidRPr="004021C6">
        <w:rPr>
          <w:b/>
          <w:bCs/>
        </w:rPr>
        <w:t>dynamic form</w:t>
      </w:r>
      <w:r w:rsidRPr="004021C6">
        <w:t>. It makes the forms adaptable to changes in data model. For example, if a user selects a country, the form could dynamically adjust to show additional fields like postal code, state, or country code.</w:t>
      </w:r>
    </w:p>
    <w:p w14:paraId="43F7DBCD" w14:textId="77777777" w:rsidR="004021C6" w:rsidRDefault="004021C6" w:rsidP="004A45B7">
      <w:pPr>
        <w:spacing w:after="0" w:line="240" w:lineRule="auto"/>
        <w:jc w:val="both"/>
      </w:pPr>
    </w:p>
    <w:p w14:paraId="36BB3785" w14:textId="348BAC10" w:rsidR="00CD1672" w:rsidRDefault="00CD1672" w:rsidP="004A45B7">
      <w:pPr>
        <w:spacing w:after="0" w:line="240" w:lineRule="auto"/>
        <w:jc w:val="both"/>
      </w:pPr>
    </w:p>
    <w:sectPr w:rsidR="00CD16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87D93"/>
    <w:multiLevelType w:val="hybridMultilevel"/>
    <w:tmpl w:val="6A2C8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F31F3"/>
    <w:multiLevelType w:val="hybridMultilevel"/>
    <w:tmpl w:val="E8E05E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730D1E"/>
    <w:multiLevelType w:val="hybridMultilevel"/>
    <w:tmpl w:val="BE7C22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5A5DAD"/>
    <w:multiLevelType w:val="hybridMultilevel"/>
    <w:tmpl w:val="E46A3C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C7D18"/>
    <w:multiLevelType w:val="hybridMultilevel"/>
    <w:tmpl w:val="BD668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FB0CC9"/>
    <w:multiLevelType w:val="hybridMultilevel"/>
    <w:tmpl w:val="5D0E5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680DB1"/>
    <w:multiLevelType w:val="hybridMultilevel"/>
    <w:tmpl w:val="F9A027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38017A"/>
    <w:multiLevelType w:val="hybridMultilevel"/>
    <w:tmpl w:val="F71C9842"/>
    <w:lvl w:ilvl="0" w:tplc="B6B6F59C">
      <w:start w:val="1"/>
      <w:numFmt w:val="decimal"/>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711629">
    <w:abstractNumId w:val="4"/>
  </w:num>
  <w:num w:numId="2" w16cid:durableId="1536187972">
    <w:abstractNumId w:val="0"/>
  </w:num>
  <w:num w:numId="3" w16cid:durableId="1888949099">
    <w:abstractNumId w:val="1"/>
  </w:num>
  <w:num w:numId="4" w16cid:durableId="138689341">
    <w:abstractNumId w:val="6"/>
  </w:num>
  <w:num w:numId="5" w16cid:durableId="1474374240">
    <w:abstractNumId w:val="7"/>
  </w:num>
  <w:num w:numId="6" w16cid:durableId="2013027205">
    <w:abstractNumId w:val="5"/>
  </w:num>
  <w:num w:numId="7" w16cid:durableId="752094853">
    <w:abstractNumId w:val="2"/>
  </w:num>
  <w:num w:numId="8" w16cid:durableId="51958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72"/>
    <w:rsid w:val="00002F15"/>
    <w:rsid w:val="00073846"/>
    <w:rsid w:val="000F64A9"/>
    <w:rsid w:val="00105751"/>
    <w:rsid w:val="00121937"/>
    <w:rsid w:val="001B4E08"/>
    <w:rsid w:val="00230F99"/>
    <w:rsid w:val="00250D9B"/>
    <w:rsid w:val="0028165A"/>
    <w:rsid w:val="00317076"/>
    <w:rsid w:val="00363646"/>
    <w:rsid w:val="003B42F4"/>
    <w:rsid w:val="003D30A1"/>
    <w:rsid w:val="00400A4D"/>
    <w:rsid w:val="004021C6"/>
    <w:rsid w:val="004319D8"/>
    <w:rsid w:val="00445AD9"/>
    <w:rsid w:val="00475E05"/>
    <w:rsid w:val="004851B8"/>
    <w:rsid w:val="004862B1"/>
    <w:rsid w:val="004A45B7"/>
    <w:rsid w:val="004C2498"/>
    <w:rsid w:val="0059517B"/>
    <w:rsid w:val="005E198A"/>
    <w:rsid w:val="005E2ABB"/>
    <w:rsid w:val="00672942"/>
    <w:rsid w:val="00693D53"/>
    <w:rsid w:val="00723896"/>
    <w:rsid w:val="00726A9F"/>
    <w:rsid w:val="00733711"/>
    <w:rsid w:val="007339F4"/>
    <w:rsid w:val="00761FD1"/>
    <w:rsid w:val="0088534D"/>
    <w:rsid w:val="008A3D9E"/>
    <w:rsid w:val="008E37EA"/>
    <w:rsid w:val="009A21B3"/>
    <w:rsid w:val="009A72C6"/>
    <w:rsid w:val="00A33795"/>
    <w:rsid w:val="00AB7ADB"/>
    <w:rsid w:val="00B30B4F"/>
    <w:rsid w:val="00B73B3D"/>
    <w:rsid w:val="00B80E69"/>
    <w:rsid w:val="00BC7262"/>
    <w:rsid w:val="00C31D59"/>
    <w:rsid w:val="00C40CE4"/>
    <w:rsid w:val="00C478C0"/>
    <w:rsid w:val="00C47955"/>
    <w:rsid w:val="00C611BB"/>
    <w:rsid w:val="00CB668A"/>
    <w:rsid w:val="00CD1672"/>
    <w:rsid w:val="00CF3C1F"/>
    <w:rsid w:val="00D14BE0"/>
    <w:rsid w:val="00D27854"/>
    <w:rsid w:val="00D85766"/>
    <w:rsid w:val="00E351E9"/>
    <w:rsid w:val="00E852AD"/>
    <w:rsid w:val="00EB123B"/>
    <w:rsid w:val="00EE3CBB"/>
    <w:rsid w:val="00F21488"/>
    <w:rsid w:val="00F45D8A"/>
    <w:rsid w:val="00F5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0704"/>
  <w15:chartTrackingRefBased/>
  <w15:docId w15:val="{EEBD7584-FCB9-4492-9002-9BDB22E1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6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D16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6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6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6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6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6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6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6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6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D16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6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6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6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6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6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6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672"/>
    <w:rPr>
      <w:rFonts w:eastAsiaTheme="majorEastAsia" w:cstheme="majorBidi"/>
      <w:color w:val="272727" w:themeColor="text1" w:themeTint="D8"/>
    </w:rPr>
  </w:style>
  <w:style w:type="paragraph" w:styleId="Title">
    <w:name w:val="Title"/>
    <w:basedOn w:val="Normal"/>
    <w:next w:val="Normal"/>
    <w:link w:val="TitleChar"/>
    <w:uiPriority w:val="10"/>
    <w:qFormat/>
    <w:rsid w:val="00CD1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6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6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6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672"/>
    <w:pPr>
      <w:spacing w:before="160"/>
      <w:jc w:val="center"/>
    </w:pPr>
    <w:rPr>
      <w:i/>
      <w:iCs/>
      <w:color w:val="404040" w:themeColor="text1" w:themeTint="BF"/>
    </w:rPr>
  </w:style>
  <w:style w:type="character" w:customStyle="1" w:styleId="QuoteChar">
    <w:name w:val="Quote Char"/>
    <w:basedOn w:val="DefaultParagraphFont"/>
    <w:link w:val="Quote"/>
    <w:uiPriority w:val="29"/>
    <w:rsid w:val="00CD1672"/>
    <w:rPr>
      <w:i/>
      <w:iCs/>
      <w:color w:val="404040" w:themeColor="text1" w:themeTint="BF"/>
    </w:rPr>
  </w:style>
  <w:style w:type="paragraph" w:styleId="ListParagraph">
    <w:name w:val="List Paragraph"/>
    <w:basedOn w:val="Normal"/>
    <w:uiPriority w:val="34"/>
    <w:qFormat/>
    <w:rsid w:val="00CD1672"/>
    <w:pPr>
      <w:ind w:left="720"/>
      <w:contextualSpacing/>
    </w:pPr>
  </w:style>
  <w:style w:type="character" w:styleId="IntenseEmphasis">
    <w:name w:val="Intense Emphasis"/>
    <w:basedOn w:val="DefaultParagraphFont"/>
    <w:uiPriority w:val="21"/>
    <w:qFormat/>
    <w:rsid w:val="00CD1672"/>
    <w:rPr>
      <w:i/>
      <w:iCs/>
      <w:color w:val="0F4761" w:themeColor="accent1" w:themeShade="BF"/>
    </w:rPr>
  </w:style>
  <w:style w:type="paragraph" w:styleId="IntenseQuote">
    <w:name w:val="Intense Quote"/>
    <w:basedOn w:val="Normal"/>
    <w:next w:val="Normal"/>
    <w:link w:val="IntenseQuoteChar"/>
    <w:uiPriority w:val="30"/>
    <w:qFormat/>
    <w:rsid w:val="00CD16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672"/>
    <w:rPr>
      <w:i/>
      <w:iCs/>
      <w:color w:val="0F4761" w:themeColor="accent1" w:themeShade="BF"/>
    </w:rPr>
  </w:style>
  <w:style w:type="character" w:styleId="IntenseReference">
    <w:name w:val="Intense Reference"/>
    <w:basedOn w:val="DefaultParagraphFont"/>
    <w:uiPriority w:val="32"/>
    <w:qFormat/>
    <w:rsid w:val="00CD1672"/>
    <w:rPr>
      <w:b/>
      <w:bCs/>
      <w:smallCaps/>
      <w:color w:val="0F4761" w:themeColor="accent1" w:themeShade="BF"/>
      <w:spacing w:val="5"/>
    </w:rPr>
  </w:style>
  <w:style w:type="table" w:styleId="TableGrid">
    <w:name w:val="Table Grid"/>
    <w:basedOn w:val="TableNormal"/>
    <w:uiPriority w:val="39"/>
    <w:rsid w:val="001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 leng</dc:creator>
  <cp:keywords/>
  <dc:description/>
  <cp:lastModifiedBy>ck leng</cp:lastModifiedBy>
  <cp:revision>49</cp:revision>
  <dcterms:created xsi:type="dcterms:W3CDTF">2026-05-13T23:15:00Z</dcterms:created>
  <dcterms:modified xsi:type="dcterms:W3CDTF">2026-05-14T02:17:00Z</dcterms:modified>
</cp:coreProperties>
</file>